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6A83" w14:textId="77777777" w:rsidR="009D51B1" w:rsidRDefault="009D51B1">
      <w:pPr>
        <w:spacing w:line="48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○広尾町移住体験住宅設置要綱</w:t>
      </w:r>
    </w:p>
    <w:p w14:paraId="6E15EB25" w14:textId="77777777" w:rsidR="009D51B1" w:rsidRDefault="009D51B1">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平成２１年２月１３日</w:t>
      </w:r>
    </w:p>
    <w:p w14:paraId="59EAD630" w14:textId="77777777" w:rsidR="009D51B1" w:rsidRDefault="009D51B1">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告示第４０号</w:t>
      </w:r>
    </w:p>
    <w:p w14:paraId="2127D112" w14:textId="77777777" w:rsidR="009D51B1" w:rsidRDefault="009D51B1">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平成２３年５月２７日告示第４４号</w:t>
      </w:r>
    </w:p>
    <w:p w14:paraId="0F8C6D05" w14:textId="77777777" w:rsidR="009D51B1" w:rsidRDefault="009D51B1">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平成２４年４月１７日告示第３５号</w:t>
      </w:r>
    </w:p>
    <w:p w14:paraId="193F0540" w14:textId="77777777" w:rsidR="009D51B1" w:rsidRDefault="009D51B1">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平成２５年１月１７日告示第４０号</w:t>
      </w:r>
    </w:p>
    <w:p w14:paraId="21B93714" w14:textId="77777777" w:rsidR="009D51B1" w:rsidRDefault="009D51B1">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平成２６年１月１６日告示第３０号</w:t>
      </w:r>
    </w:p>
    <w:p w14:paraId="5982B109" w14:textId="77777777" w:rsidR="007841A9" w:rsidRDefault="007841A9">
      <w:pPr>
        <w:spacing w:line="480" w:lineRule="atLeast"/>
        <w:jc w:val="right"/>
        <w:rPr>
          <w:rFonts w:ascii="ＭＳ 明朝" w:eastAsia="ＭＳ 明朝" w:hAnsi="ＭＳ 明朝" w:cs="ＭＳ 明朝"/>
          <w:color w:val="000000"/>
        </w:rPr>
      </w:pPr>
      <w:r w:rsidRPr="007841A9">
        <w:rPr>
          <w:rFonts w:ascii="ＭＳ 明朝" w:eastAsia="ＭＳ 明朝" w:hAnsi="ＭＳ 明朝" w:cs="ＭＳ 明朝" w:hint="eastAsia"/>
          <w:color w:val="000000"/>
        </w:rPr>
        <w:t>平成３０年３月１５日告示第４号</w:t>
      </w:r>
    </w:p>
    <w:p w14:paraId="05CE9E02" w14:textId="77777777" w:rsidR="00865107" w:rsidRPr="00865107" w:rsidRDefault="00E4064A">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平成３１年２月８日告示第４</w:t>
      </w:r>
      <w:r w:rsidR="00865107">
        <w:rPr>
          <w:rFonts w:ascii="ＭＳ 明朝" w:eastAsia="ＭＳ 明朝" w:hAnsi="ＭＳ 明朝" w:cs="ＭＳ 明朝" w:hint="eastAsia"/>
          <w:color w:val="000000"/>
        </w:rPr>
        <w:t>号</w:t>
      </w:r>
    </w:p>
    <w:p w14:paraId="6290703E"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5A2ED93B"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都市部から農山漁村部への移住希望者が広尾町（以下、「町」という。）での生活を手軽に体験できる場を提供するため、家具や電化製品などを揃えた「広尾町移住体験住宅」を設置し、町の定住・移住・交流人口の増加を図ることを目的とする。</w:t>
      </w:r>
    </w:p>
    <w:p w14:paraId="52509D0D"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79A5D5C9"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この要綱において、「移住希望者」とは、町への移住を希望する者のうち、町の移住ワンストップ窓口を通じて移住しようとする者をいう。ただし、転勤又は婚姻による転入者は除く。</w:t>
      </w:r>
    </w:p>
    <w:p w14:paraId="6A076698"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（物件）</w:t>
      </w:r>
    </w:p>
    <w:p w14:paraId="38F7C8AF"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移住体験住宅（以下、「住宅」という。）の物件は、下記のとおりとする。</w:t>
      </w:r>
    </w:p>
    <w:p w14:paraId="14DAB7E5"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音調津体験住宅</w:t>
      </w:r>
    </w:p>
    <w:p w14:paraId="25CD8943" w14:textId="77777777" w:rsidR="009D51B1" w:rsidRDefault="009D51B1">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住所　広尾町字音調津（旧教員住宅お―１号）</w:t>
      </w:r>
    </w:p>
    <w:p w14:paraId="5917843D" w14:textId="77777777" w:rsidR="009D51B1" w:rsidRDefault="009D51B1">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建設年　昭和４９年</w:t>
      </w:r>
    </w:p>
    <w:p w14:paraId="7638FB23" w14:textId="77777777" w:rsidR="009D51B1" w:rsidRDefault="009D51B1">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構造　コンクリートブロック造</w:t>
      </w:r>
    </w:p>
    <w:p w14:paraId="03076BE6" w14:textId="77777777" w:rsidR="009D51B1" w:rsidRDefault="009D51B1">
      <w:pPr>
        <w:spacing w:line="480" w:lineRule="atLeast"/>
        <w:ind w:left="960" w:hanging="240"/>
        <w:jc w:val="both"/>
        <w:rPr>
          <w:rFonts w:ascii="ＭＳ 明朝" w:eastAsia="ＭＳ 明朝" w:hAnsi="ＭＳ 明朝" w:cs="ＭＳ 明朝"/>
          <w:color w:val="000000"/>
          <w:vertAlign w:val="superscript"/>
        </w:rPr>
      </w:pPr>
      <w:r>
        <w:rPr>
          <w:rFonts w:ascii="ＭＳ 明朝" w:eastAsia="ＭＳ 明朝" w:hAnsi="ＭＳ 明朝" w:cs="ＭＳ 明朝" w:hint="eastAsia"/>
          <w:color w:val="000000"/>
        </w:rPr>
        <w:t>面積　４９．００</w:t>
      </w:r>
      <w:r>
        <w:rPr>
          <w:rFonts w:ascii="ＭＳ 明朝" w:eastAsia="ＭＳ 明朝" w:hAnsi="ＭＳ 明朝" w:cs="ＭＳ 明朝"/>
          <w:color w:val="000000"/>
        </w:rPr>
        <w:t>m</w:t>
      </w:r>
      <w:r>
        <w:rPr>
          <w:rFonts w:ascii="ＭＳ 明朝" w:eastAsia="ＭＳ 明朝" w:hAnsi="ＭＳ 明朝" w:cs="ＭＳ 明朝" w:hint="eastAsia"/>
          <w:color w:val="000000"/>
          <w:vertAlign w:val="superscript"/>
        </w:rPr>
        <w:t>２</w:t>
      </w:r>
    </w:p>
    <w:p w14:paraId="4EC30589"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広尾市街体験住宅</w:t>
      </w:r>
    </w:p>
    <w:p w14:paraId="2AB82E57" w14:textId="77777777" w:rsidR="009D51B1" w:rsidRDefault="009D51B1">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住所　広尾町茂寄（旧教員住宅ひ―６４号）</w:t>
      </w:r>
    </w:p>
    <w:p w14:paraId="76D69AB7" w14:textId="77777777" w:rsidR="009D51B1" w:rsidRDefault="009D51B1">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建設年　平成７年</w:t>
      </w:r>
    </w:p>
    <w:p w14:paraId="21FA59E4" w14:textId="77777777" w:rsidR="009D51B1" w:rsidRDefault="009D51B1">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構造　木造</w:t>
      </w:r>
    </w:p>
    <w:p w14:paraId="1C57399A" w14:textId="77777777" w:rsidR="009D51B1" w:rsidRDefault="009D51B1">
      <w:pPr>
        <w:spacing w:line="480" w:lineRule="atLeast"/>
        <w:ind w:left="960" w:hanging="240"/>
        <w:jc w:val="both"/>
        <w:rPr>
          <w:rFonts w:ascii="ＭＳ 明朝" w:eastAsia="ＭＳ 明朝" w:hAnsi="ＭＳ 明朝" w:cs="ＭＳ 明朝"/>
          <w:color w:val="000000"/>
          <w:vertAlign w:val="superscript"/>
        </w:rPr>
      </w:pPr>
      <w:r>
        <w:rPr>
          <w:rFonts w:ascii="ＭＳ 明朝" w:eastAsia="ＭＳ 明朝" w:hAnsi="ＭＳ 明朝" w:cs="ＭＳ 明朝" w:hint="eastAsia"/>
          <w:color w:val="000000"/>
        </w:rPr>
        <w:t>面積　７９．３８</w:t>
      </w:r>
      <w:r>
        <w:rPr>
          <w:rFonts w:ascii="ＭＳ 明朝" w:eastAsia="ＭＳ 明朝" w:hAnsi="ＭＳ 明朝" w:cs="ＭＳ 明朝"/>
          <w:color w:val="000000"/>
        </w:rPr>
        <w:t>m</w:t>
      </w:r>
      <w:r>
        <w:rPr>
          <w:rFonts w:ascii="ＭＳ 明朝" w:eastAsia="ＭＳ 明朝" w:hAnsi="ＭＳ 明朝" w:cs="ＭＳ 明朝" w:hint="eastAsia"/>
          <w:color w:val="000000"/>
          <w:vertAlign w:val="superscript"/>
        </w:rPr>
        <w:t>２</w:t>
      </w:r>
    </w:p>
    <w:p w14:paraId="59497E25"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（借用申請）</w:t>
      </w:r>
    </w:p>
    <w:p w14:paraId="737929EE"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住宅の借受けを希望する移住希望者は、「広尾町移住体験住宅借用申請書」（様式第１号。以下「申請書」という。）を町長に提出しなければならない。</w:t>
      </w:r>
    </w:p>
    <w:p w14:paraId="0A4A7D29"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（貸付許可）</w:t>
      </w:r>
    </w:p>
    <w:p w14:paraId="66B03E5F"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町長は、前条の規定による申請書の提出を受けたときは、その内容を審査し、支障がないと認めたときは、「広尾町移住体験住宅貸付許可書」（様式第２号。以下「許可書」という。）を交付する。</w:t>
      </w:r>
    </w:p>
    <w:p w14:paraId="1255B05C"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（契約）</w:t>
      </w:r>
    </w:p>
    <w:p w14:paraId="7C5B77D5"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許可書の交付を受けた移住希望者（以下、「使用者」という。）は、町長と間で別に定める「広尾町移住体験住宅定期賃貸契約書」（様式第３号。以下「契約書」という。）により借地借家法（平成３年法律第９０号。以下「法」という。）第３８条に規定する契約を締結し、住宅を借り受けるものとする。</w:t>
      </w:r>
    </w:p>
    <w:p w14:paraId="5C113258"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前項の規定により契約を締結した場合は、法第３８条第２項の規定により、契約の更新がないことを「広尾町移住体験住宅定期賃貸契約についての説明」（様式第４号）により行うものとする。</w:t>
      </w:r>
    </w:p>
    <w:p w14:paraId="1AC53F80"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（貸借期間）</w:t>
      </w:r>
    </w:p>
    <w:p w14:paraId="1C21C9B3" w14:textId="77777777" w:rsidR="009D51B1" w:rsidRDefault="00865107">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住宅の貸借期間は１週間以上２</w:t>
      </w:r>
      <w:r w:rsidR="009D51B1">
        <w:rPr>
          <w:rFonts w:ascii="ＭＳ 明朝" w:eastAsia="ＭＳ 明朝" w:hAnsi="ＭＳ 明朝" w:cs="ＭＳ 明朝" w:hint="eastAsia"/>
          <w:color w:val="000000"/>
        </w:rPr>
        <w:t>か月以内とし、前条に規定する契約書において定める。</w:t>
      </w:r>
    </w:p>
    <w:p w14:paraId="57439458"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（料金）</w:t>
      </w:r>
    </w:p>
    <w:p w14:paraId="569ED646"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貸借に係る料金は、下記のとおりとする。</w:t>
      </w:r>
    </w:p>
    <w:p w14:paraId="268F2142" w14:textId="77777777" w:rsidR="00574944"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sidR="00574944">
        <w:rPr>
          <w:rFonts w:ascii="ＭＳ 明朝" w:eastAsia="ＭＳ 明朝" w:hAnsi="ＭＳ 明朝" w:cs="ＭＳ 明朝" w:hint="eastAsia"/>
          <w:color w:val="000000"/>
        </w:rPr>
        <w:t xml:space="preserve">　住宅貸付料</w:t>
      </w:r>
    </w:p>
    <w:tbl>
      <w:tblPr>
        <w:tblW w:w="0" w:type="auto"/>
        <w:tblInd w:w="5" w:type="dxa"/>
        <w:tblLayout w:type="fixed"/>
        <w:tblCellMar>
          <w:left w:w="0" w:type="dxa"/>
          <w:right w:w="0" w:type="dxa"/>
        </w:tblCellMar>
        <w:tblLook w:val="0000" w:firstRow="0" w:lastRow="0" w:firstColumn="0" w:lastColumn="0" w:noHBand="0" w:noVBand="0"/>
      </w:tblPr>
      <w:tblGrid>
        <w:gridCol w:w="1843"/>
        <w:gridCol w:w="851"/>
        <w:gridCol w:w="1701"/>
        <w:gridCol w:w="4302"/>
      </w:tblGrid>
      <w:tr w:rsidR="00574944" w14:paraId="5D4122EA" w14:textId="77777777" w:rsidTr="0054563C">
        <w:tblPrEx>
          <w:tblCellMar>
            <w:top w:w="0" w:type="dxa"/>
            <w:left w:w="0" w:type="dxa"/>
            <w:bottom w:w="0" w:type="dxa"/>
            <w:right w:w="0" w:type="dxa"/>
          </w:tblCellMar>
        </w:tblPrEx>
        <w:tc>
          <w:tcPr>
            <w:tcW w:w="1843" w:type="dxa"/>
            <w:tcBorders>
              <w:top w:val="single" w:sz="4" w:space="0" w:color="000000"/>
              <w:left w:val="single" w:sz="4" w:space="0" w:color="000000"/>
              <w:bottom w:val="single" w:sz="4" w:space="0" w:color="000000"/>
              <w:right w:val="single" w:sz="4" w:space="0" w:color="000000"/>
            </w:tcBorders>
          </w:tcPr>
          <w:p w14:paraId="5BFBB50B" w14:textId="77777777" w:rsidR="00574944" w:rsidRDefault="00574944" w:rsidP="0054563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851" w:type="dxa"/>
            <w:tcBorders>
              <w:top w:val="single" w:sz="4" w:space="0" w:color="000000"/>
              <w:left w:val="nil"/>
              <w:bottom w:val="single" w:sz="4" w:space="0" w:color="000000"/>
              <w:right w:val="single" w:sz="4" w:space="0" w:color="000000"/>
            </w:tcBorders>
          </w:tcPr>
          <w:p w14:paraId="625D5F8E" w14:textId="77777777" w:rsidR="00574944" w:rsidRDefault="00574944" w:rsidP="0054563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期間</w:t>
            </w:r>
          </w:p>
        </w:tc>
        <w:tc>
          <w:tcPr>
            <w:tcW w:w="1701" w:type="dxa"/>
            <w:tcBorders>
              <w:top w:val="single" w:sz="4" w:space="0" w:color="000000"/>
              <w:left w:val="nil"/>
              <w:bottom w:val="single" w:sz="4" w:space="0" w:color="000000"/>
              <w:right w:val="single" w:sz="4" w:space="0" w:color="000000"/>
            </w:tcBorders>
          </w:tcPr>
          <w:p w14:paraId="3327AE64" w14:textId="77777777" w:rsidR="00574944" w:rsidRDefault="00574944" w:rsidP="0054563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料金</w:t>
            </w:r>
          </w:p>
        </w:tc>
        <w:tc>
          <w:tcPr>
            <w:tcW w:w="4302" w:type="dxa"/>
            <w:tcBorders>
              <w:top w:val="single" w:sz="4" w:space="0" w:color="000000"/>
              <w:left w:val="nil"/>
              <w:bottom w:val="single" w:sz="4" w:space="0" w:color="000000"/>
              <w:right w:val="single" w:sz="4" w:space="0" w:color="000000"/>
            </w:tcBorders>
          </w:tcPr>
          <w:p w14:paraId="145A0A12" w14:textId="77777777" w:rsidR="00574944" w:rsidRDefault="00574944" w:rsidP="0054563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574944" w14:paraId="11DD8817" w14:textId="77777777" w:rsidTr="0054563C">
        <w:tblPrEx>
          <w:tblCellMar>
            <w:top w:w="0" w:type="dxa"/>
            <w:left w:w="0" w:type="dxa"/>
            <w:bottom w:w="0" w:type="dxa"/>
            <w:right w:w="0" w:type="dxa"/>
          </w:tblCellMar>
        </w:tblPrEx>
        <w:trPr>
          <w:trHeight w:val="1569"/>
        </w:trPr>
        <w:tc>
          <w:tcPr>
            <w:tcW w:w="1843" w:type="dxa"/>
            <w:tcBorders>
              <w:top w:val="nil"/>
              <w:left w:val="single" w:sz="4" w:space="0" w:color="000000"/>
              <w:bottom w:val="single" w:sz="4" w:space="0" w:color="000000"/>
              <w:right w:val="single" w:sz="4" w:space="0" w:color="000000"/>
            </w:tcBorders>
          </w:tcPr>
          <w:p w14:paraId="26E544B3" w14:textId="77777777" w:rsidR="00574944" w:rsidRDefault="00574944" w:rsidP="0054563C">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音調津体験住宅</w:t>
            </w:r>
          </w:p>
        </w:tc>
        <w:tc>
          <w:tcPr>
            <w:tcW w:w="851" w:type="dxa"/>
            <w:tcBorders>
              <w:top w:val="nil"/>
              <w:left w:val="nil"/>
              <w:bottom w:val="single" w:sz="4" w:space="0" w:color="000000"/>
              <w:right w:val="single" w:sz="4" w:space="0" w:color="000000"/>
            </w:tcBorders>
          </w:tcPr>
          <w:p w14:paraId="44894AC3" w14:textId="77777777" w:rsidR="00574944" w:rsidRDefault="00574944" w:rsidP="0054563C">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１か月</w:t>
            </w:r>
          </w:p>
        </w:tc>
        <w:tc>
          <w:tcPr>
            <w:tcW w:w="1701" w:type="dxa"/>
            <w:tcBorders>
              <w:top w:val="nil"/>
              <w:left w:val="nil"/>
              <w:bottom w:val="single" w:sz="4" w:space="0" w:color="000000"/>
              <w:right w:val="single" w:sz="4" w:space="0" w:color="000000"/>
            </w:tcBorders>
          </w:tcPr>
          <w:p w14:paraId="6205FC78" w14:textId="77777777" w:rsidR="00574944" w:rsidRDefault="00574944" w:rsidP="0054563C">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２２，３８０円</w:t>
            </w:r>
          </w:p>
        </w:tc>
        <w:tc>
          <w:tcPr>
            <w:tcW w:w="4302" w:type="dxa"/>
            <w:vMerge w:val="restart"/>
            <w:tcBorders>
              <w:top w:val="nil"/>
              <w:left w:val="nil"/>
              <w:bottom w:val="single" w:sz="4" w:space="0" w:color="000000"/>
              <w:right w:val="single" w:sz="4" w:space="0" w:color="000000"/>
            </w:tcBorders>
          </w:tcPr>
          <w:p w14:paraId="1AB37B6F" w14:textId="77777777" w:rsidR="00574944" w:rsidRDefault="00574944" w:rsidP="0054563C">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貸借期間に１か月未満の端数がある場合は、１か月の料金÷３０×日数とする。</w:t>
            </w:r>
          </w:p>
          <w:p w14:paraId="7293241E" w14:textId="77777777" w:rsidR="00574944" w:rsidRDefault="00574944" w:rsidP="00617B54">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貸借期間が</w:t>
            </w:r>
            <w:r w:rsidRPr="00574944">
              <w:rPr>
                <w:rFonts w:ascii="ＭＳ 明朝" w:eastAsia="ＭＳ 明朝" w:hAnsi="ＭＳ 明朝" w:cs="ＭＳ 明朝" w:hint="eastAsia"/>
                <w:color w:val="000000"/>
              </w:rPr>
              <w:t>１か月未満</w:t>
            </w:r>
            <w:r>
              <w:rPr>
                <w:rFonts w:ascii="ＭＳ 明朝" w:eastAsia="ＭＳ 明朝" w:hAnsi="ＭＳ 明朝" w:cs="ＭＳ 明朝" w:hint="eastAsia"/>
                <w:color w:val="000000"/>
              </w:rPr>
              <w:t>の場合は、左記料金に</w:t>
            </w:r>
            <w:r w:rsidRPr="00574944">
              <w:rPr>
                <w:rFonts w:ascii="ＭＳ 明朝" w:eastAsia="ＭＳ 明朝" w:hAnsi="ＭＳ 明朝" w:cs="ＭＳ 明朝" w:hint="eastAsia"/>
                <w:color w:val="000000"/>
              </w:rPr>
              <w:t>消費税法（昭和６３年法律第１０８号）に規定する消費税及び地方税法（昭和２５年法律第２２６号）の規定による地方消費税を加える</w:t>
            </w:r>
            <w:r>
              <w:rPr>
                <w:rFonts w:ascii="ＭＳ 明朝" w:eastAsia="ＭＳ 明朝" w:hAnsi="ＭＳ 明朝" w:cs="ＭＳ 明朝" w:hint="eastAsia"/>
                <w:color w:val="000000"/>
              </w:rPr>
              <w:t>。</w:t>
            </w:r>
          </w:p>
        </w:tc>
      </w:tr>
      <w:tr w:rsidR="00574944" w14:paraId="7F04A49B" w14:textId="77777777" w:rsidTr="0054563C">
        <w:tblPrEx>
          <w:tblCellMar>
            <w:top w:w="0" w:type="dxa"/>
            <w:left w:w="0" w:type="dxa"/>
            <w:bottom w:w="0" w:type="dxa"/>
            <w:right w:w="0" w:type="dxa"/>
          </w:tblCellMar>
        </w:tblPrEx>
        <w:trPr>
          <w:trHeight w:val="1704"/>
        </w:trPr>
        <w:tc>
          <w:tcPr>
            <w:tcW w:w="1843" w:type="dxa"/>
            <w:tcBorders>
              <w:top w:val="nil"/>
              <w:left w:val="single" w:sz="4" w:space="0" w:color="000000"/>
              <w:bottom w:val="single" w:sz="4" w:space="0" w:color="000000"/>
              <w:right w:val="single" w:sz="4" w:space="0" w:color="000000"/>
            </w:tcBorders>
          </w:tcPr>
          <w:p w14:paraId="7ABA9120" w14:textId="77777777" w:rsidR="00574944" w:rsidRDefault="00574944" w:rsidP="0054563C">
            <w:pPr>
              <w:spacing w:line="480" w:lineRule="atLeast"/>
              <w:jc w:val="both"/>
              <w:rPr>
                <w:rFonts w:ascii="ＭＳ 明朝" w:eastAsia="ＭＳ 明朝" w:hAnsi="ＭＳ 明朝" w:cs="ＭＳ 明朝"/>
                <w:color w:val="000000"/>
              </w:rPr>
            </w:pPr>
            <w:r w:rsidRPr="00574944">
              <w:rPr>
                <w:rFonts w:ascii="ＭＳ 明朝" w:eastAsia="ＭＳ 明朝" w:hAnsi="ＭＳ 明朝" w:cs="ＭＳ 明朝" w:hint="eastAsia"/>
                <w:color w:val="000000"/>
              </w:rPr>
              <w:lastRenderedPageBreak/>
              <w:t>広尾市街体験住宅</w:t>
            </w:r>
          </w:p>
        </w:tc>
        <w:tc>
          <w:tcPr>
            <w:tcW w:w="851" w:type="dxa"/>
            <w:tcBorders>
              <w:top w:val="nil"/>
              <w:left w:val="nil"/>
              <w:bottom w:val="single" w:sz="4" w:space="0" w:color="000000"/>
              <w:right w:val="single" w:sz="4" w:space="0" w:color="000000"/>
            </w:tcBorders>
          </w:tcPr>
          <w:p w14:paraId="625E705C" w14:textId="77777777" w:rsidR="00574944" w:rsidRDefault="00574944" w:rsidP="0054563C">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１か月</w:t>
            </w:r>
          </w:p>
        </w:tc>
        <w:tc>
          <w:tcPr>
            <w:tcW w:w="1701" w:type="dxa"/>
            <w:tcBorders>
              <w:top w:val="nil"/>
              <w:left w:val="nil"/>
              <w:bottom w:val="single" w:sz="4" w:space="0" w:color="000000"/>
              <w:right w:val="single" w:sz="4" w:space="0" w:color="000000"/>
            </w:tcBorders>
          </w:tcPr>
          <w:p w14:paraId="5C095D73" w14:textId="77777777" w:rsidR="00574944" w:rsidRDefault="00574944" w:rsidP="0054563C">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３６，０００円</w:t>
            </w:r>
          </w:p>
        </w:tc>
        <w:tc>
          <w:tcPr>
            <w:tcW w:w="4302" w:type="dxa"/>
            <w:vMerge/>
            <w:tcBorders>
              <w:top w:val="nil"/>
              <w:left w:val="nil"/>
              <w:bottom w:val="single" w:sz="4" w:space="0" w:color="000000"/>
              <w:right w:val="single" w:sz="4" w:space="0" w:color="000000"/>
            </w:tcBorders>
          </w:tcPr>
          <w:p w14:paraId="6E52F16C" w14:textId="77777777" w:rsidR="00574944" w:rsidRDefault="00574944" w:rsidP="0054563C">
            <w:pPr>
              <w:spacing w:line="480" w:lineRule="atLeast"/>
              <w:jc w:val="right"/>
              <w:rPr>
                <w:rFonts w:ascii="ＭＳ 明朝" w:eastAsia="ＭＳ 明朝" w:hAnsi="ＭＳ 明朝" w:cs="ＭＳ 明朝"/>
                <w:color w:val="000000"/>
              </w:rPr>
            </w:pPr>
          </w:p>
        </w:tc>
      </w:tr>
    </w:tbl>
    <w:p w14:paraId="702BCF8F"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sidR="00574944">
        <w:rPr>
          <w:rFonts w:ascii="ＭＳ 明朝" w:eastAsia="ＭＳ 明朝" w:hAnsi="ＭＳ 明朝" w:cs="ＭＳ 明朝" w:hint="eastAsia"/>
          <w:color w:val="000000"/>
        </w:rPr>
        <w:t xml:space="preserve">　使用者負担金</w:t>
      </w:r>
    </w:p>
    <w:tbl>
      <w:tblPr>
        <w:tblW w:w="0" w:type="auto"/>
        <w:tblInd w:w="5" w:type="dxa"/>
        <w:tblLayout w:type="fixed"/>
        <w:tblCellMar>
          <w:left w:w="0" w:type="dxa"/>
          <w:right w:w="0" w:type="dxa"/>
        </w:tblCellMar>
        <w:tblLook w:val="0000" w:firstRow="0" w:lastRow="0" w:firstColumn="0" w:lastColumn="0" w:noHBand="0" w:noVBand="0"/>
      </w:tblPr>
      <w:tblGrid>
        <w:gridCol w:w="1843"/>
        <w:gridCol w:w="851"/>
        <w:gridCol w:w="1701"/>
        <w:gridCol w:w="4302"/>
      </w:tblGrid>
      <w:tr w:rsidR="009D51B1" w14:paraId="0121288C" w14:textId="77777777" w:rsidTr="00574944">
        <w:tblPrEx>
          <w:tblCellMar>
            <w:top w:w="0" w:type="dxa"/>
            <w:left w:w="0" w:type="dxa"/>
            <w:bottom w:w="0" w:type="dxa"/>
            <w:right w:w="0" w:type="dxa"/>
          </w:tblCellMar>
        </w:tblPrEx>
        <w:tc>
          <w:tcPr>
            <w:tcW w:w="1843" w:type="dxa"/>
            <w:tcBorders>
              <w:top w:val="single" w:sz="4" w:space="0" w:color="000000"/>
              <w:left w:val="single" w:sz="4" w:space="0" w:color="000000"/>
              <w:bottom w:val="single" w:sz="4" w:space="0" w:color="000000"/>
              <w:right w:val="single" w:sz="4" w:space="0" w:color="000000"/>
            </w:tcBorders>
          </w:tcPr>
          <w:p w14:paraId="5BC68786" w14:textId="77777777" w:rsidR="009D51B1" w:rsidRDefault="009D51B1">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851" w:type="dxa"/>
            <w:tcBorders>
              <w:top w:val="single" w:sz="4" w:space="0" w:color="000000"/>
              <w:left w:val="nil"/>
              <w:bottom w:val="single" w:sz="4" w:space="0" w:color="000000"/>
              <w:right w:val="single" w:sz="4" w:space="0" w:color="000000"/>
            </w:tcBorders>
          </w:tcPr>
          <w:p w14:paraId="6A4A1324" w14:textId="77777777" w:rsidR="009D51B1" w:rsidRDefault="009D51B1">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期間</w:t>
            </w:r>
          </w:p>
        </w:tc>
        <w:tc>
          <w:tcPr>
            <w:tcW w:w="1701" w:type="dxa"/>
            <w:tcBorders>
              <w:top w:val="single" w:sz="4" w:space="0" w:color="000000"/>
              <w:left w:val="nil"/>
              <w:bottom w:val="single" w:sz="4" w:space="0" w:color="000000"/>
              <w:right w:val="single" w:sz="4" w:space="0" w:color="000000"/>
            </w:tcBorders>
          </w:tcPr>
          <w:p w14:paraId="36CD48C2" w14:textId="77777777" w:rsidR="009D51B1" w:rsidRDefault="009D51B1">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料金</w:t>
            </w:r>
          </w:p>
        </w:tc>
        <w:tc>
          <w:tcPr>
            <w:tcW w:w="4302" w:type="dxa"/>
            <w:tcBorders>
              <w:top w:val="single" w:sz="4" w:space="0" w:color="000000"/>
              <w:left w:val="nil"/>
              <w:bottom w:val="single" w:sz="4" w:space="0" w:color="000000"/>
              <w:right w:val="single" w:sz="4" w:space="0" w:color="000000"/>
            </w:tcBorders>
          </w:tcPr>
          <w:p w14:paraId="7C6D1DE7" w14:textId="77777777" w:rsidR="009D51B1" w:rsidRDefault="009D51B1">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9D51B1" w14:paraId="6E33123E" w14:textId="77777777" w:rsidTr="00574944">
        <w:tblPrEx>
          <w:tblCellMar>
            <w:top w:w="0" w:type="dxa"/>
            <w:left w:w="0" w:type="dxa"/>
            <w:bottom w:w="0" w:type="dxa"/>
            <w:right w:w="0" w:type="dxa"/>
          </w:tblCellMar>
        </w:tblPrEx>
        <w:trPr>
          <w:trHeight w:val="1569"/>
        </w:trPr>
        <w:tc>
          <w:tcPr>
            <w:tcW w:w="1843" w:type="dxa"/>
            <w:tcBorders>
              <w:top w:val="nil"/>
              <w:left w:val="single" w:sz="4" w:space="0" w:color="000000"/>
              <w:bottom w:val="single" w:sz="4" w:space="0" w:color="000000"/>
              <w:right w:val="single" w:sz="4" w:space="0" w:color="000000"/>
            </w:tcBorders>
          </w:tcPr>
          <w:p w14:paraId="701D3FA0" w14:textId="77777777" w:rsidR="009D51B1" w:rsidRDefault="00574944">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音調津体験住宅</w:t>
            </w:r>
          </w:p>
        </w:tc>
        <w:tc>
          <w:tcPr>
            <w:tcW w:w="851" w:type="dxa"/>
            <w:tcBorders>
              <w:top w:val="nil"/>
              <w:left w:val="nil"/>
              <w:bottom w:val="single" w:sz="4" w:space="0" w:color="000000"/>
              <w:right w:val="single" w:sz="4" w:space="0" w:color="000000"/>
            </w:tcBorders>
          </w:tcPr>
          <w:p w14:paraId="2D1EC2E1" w14:textId="77777777" w:rsidR="009D51B1" w:rsidRDefault="009D51B1">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１か月</w:t>
            </w:r>
          </w:p>
        </w:tc>
        <w:tc>
          <w:tcPr>
            <w:tcW w:w="1701" w:type="dxa"/>
            <w:tcBorders>
              <w:top w:val="nil"/>
              <w:left w:val="nil"/>
              <w:bottom w:val="single" w:sz="4" w:space="0" w:color="000000"/>
              <w:right w:val="single" w:sz="4" w:space="0" w:color="000000"/>
            </w:tcBorders>
          </w:tcPr>
          <w:p w14:paraId="10270A62" w14:textId="77777777" w:rsidR="009D51B1" w:rsidRDefault="0057494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１６，６２</w:t>
            </w:r>
            <w:r w:rsidR="009D51B1">
              <w:rPr>
                <w:rFonts w:ascii="ＭＳ 明朝" w:eastAsia="ＭＳ 明朝" w:hAnsi="ＭＳ 明朝" w:cs="ＭＳ 明朝" w:hint="eastAsia"/>
                <w:color w:val="000000"/>
              </w:rPr>
              <w:t>０</w:t>
            </w:r>
            <w:r>
              <w:rPr>
                <w:rFonts w:ascii="ＭＳ 明朝" w:eastAsia="ＭＳ 明朝" w:hAnsi="ＭＳ 明朝" w:cs="ＭＳ 明朝" w:hint="eastAsia"/>
                <w:color w:val="000000"/>
              </w:rPr>
              <w:t>円</w:t>
            </w:r>
          </w:p>
        </w:tc>
        <w:tc>
          <w:tcPr>
            <w:tcW w:w="4302" w:type="dxa"/>
            <w:vMerge w:val="restart"/>
            <w:tcBorders>
              <w:top w:val="nil"/>
              <w:left w:val="nil"/>
              <w:bottom w:val="single" w:sz="4" w:space="0" w:color="000000"/>
              <w:right w:val="single" w:sz="4" w:space="0" w:color="000000"/>
            </w:tcBorders>
          </w:tcPr>
          <w:p w14:paraId="44C60082" w14:textId="77777777" w:rsidR="009D51B1" w:rsidRDefault="009D51B1">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貸借期間に１か月未満の端数がある場合は、１か月の料金÷３０×日数とする。</w:t>
            </w:r>
          </w:p>
          <w:p w14:paraId="7B0E49D3" w14:textId="77777777" w:rsidR="00574944" w:rsidRDefault="00617B54" w:rsidP="00617B54">
            <w:pPr>
              <w:spacing w:line="480" w:lineRule="atLeast"/>
              <w:jc w:val="both"/>
              <w:rPr>
                <w:rFonts w:ascii="ＭＳ 明朝" w:eastAsia="ＭＳ 明朝" w:hAnsi="ＭＳ 明朝" w:cs="ＭＳ 明朝"/>
                <w:color w:val="000000"/>
              </w:rPr>
            </w:pPr>
            <w:r w:rsidRPr="00617B54">
              <w:rPr>
                <w:rFonts w:ascii="ＭＳ 明朝" w:eastAsia="ＭＳ 明朝" w:hAnsi="ＭＳ 明朝" w:cs="ＭＳ 明朝" w:hint="eastAsia"/>
                <w:color w:val="000000"/>
              </w:rPr>
              <w:t>左記料金に消費税法（昭和６３年法律第１０８号）に規定する消費税及び地方税法（昭和２５年法律第２２６号）の規定による地方消費税を加える。</w:t>
            </w:r>
          </w:p>
        </w:tc>
      </w:tr>
      <w:tr w:rsidR="009D51B1" w14:paraId="784FDFF0" w14:textId="77777777" w:rsidTr="00574944">
        <w:tblPrEx>
          <w:tblCellMar>
            <w:top w:w="0" w:type="dxa"/>
            <w:left w:w="0" w:type="dxa"/>
            <w:bottom w:w="0" w:type="dxa"/>
            <w:right w:w="0" w:type="dxa"/>
          </w:tblCellMar>
        </w:tblPrEx>
        <w:trPr>
          <w:trHeight w:val="1704"/>
        </w:trPr>
        <w:tc>
          <w:tcPr>
            <w:tcW w:w="1843" w:type="dxa"/>
            <w:tcBorders>
              <w:top w:val="nil"/>
              <w:left w:val="single" w:sz="4" w:space="0" w:color="000000"/>
              <w:bottom w:val="single" w:sz="4" w:space="0" w:color="000000"/>
              <w:right w:val="single" w:sz="4" w:space="0" w:color="000000"/>
            </w:tcBorders>
          </w:tcPr>
          <w:p w14:paraId="384FD89F" w14:textId="77777777" w:rsidR="009D51B1" w:rsidRDefault="00574944">
            <w:pPr>
              <w:spacing w:line="480" w:lineRule="atLeast"/>
              <w:jc w:val="both"/>
              <w:rPr>
                <w:rFonts w:ascii="ＭＳ 明朝" w:eastAsia="ＭＳ 明朝" w:hAnsi="ＭＳ 明朝" w:cs="ＭＳ 明朝"/>
                <w:color w:val="000000"/>
              </w:rPr>
            </w:pPr>
            <w:r w:rsidRPr="00574944">
              <w:rPr>
                <w:rFonts w:ascii="ＭＳ 明朝" w:eastAsia="ＭＳ 明朝" w:hAnsi="ＭＳ 明朝" w:cs="ＭＳ 明朝" w:hint="eastAsia"/>
                <w:color w:val="000000"/>
              </w:rPr>
              <w:t>広尾市街体験住宅</w:t>
            </w:r>
          </w:p>
        </w:tc>
        <w:tc>
          <w:tcPr>
            <w:tcW w:w="851" w:type="dxa"/>
            <w:tcBorders>
              <w:top w:val="nil"/>
              <w:left w:val="nil"/>
              <w:bottom w:val="single" w:sz="4" w:space="0" w:color="000000"/>
              <w:right w:val="single" w:sz="4" w:space="0" w:color="000000"/>
            </w:tcBorders>
          </w:tcPr>
          <w:p w14:paraId="6A362E97" w14:textId="77777777" w:rsidR="009D51B1" w:rsidRDefault="009D51B1">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１か月</w:t>
            </w:r>
          </w:p>
        </w:tc>
        <w:tc>
          <w:tcPr>
            <w:tcW w:w="1701" w:type="dxa"/>
            <w:tcBorders>
              <w:top w:val="nil"/>
              <w:left w:val="nil"/>
              <w:bottom w:val="single" w:sz="4" w:space="0" w:color="000000"/>
              <w:right w:val="single" w:sz="4" w:space="0" w:color="000000"/>
            </w:tcBorders>
          </w:tcPr>
          <w:p w14:paraId="3BA64719" w14:textId="77777777" w:rsidR="009D51B1" w:rsidRDefault="0057494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１８，０</w:t>
            </w:r>
            <w:r w:rsidR="009D51B1">
              <w:rPr>
                <w:rFonts w:ascii="ＭＳ 明朝" w:eastAsia="ＭＳ 明朝" w:hAnsi="ＭＳ 明朝" w:cs="ＭＳ 明朝" w:hint="eastAsia"/>
                <w:color w:val="000000"/>
              </w:rPr>
              <w:t>００</w:t>
            </w:r>
            <w:r>
              <w:rPr>
                <w:rFonts w:ascii="ＭＳ 明朝" w:eastAsia="ＭＳ 明朝" w:hAnsi="ＭＳ 明朝" w:cs="ＭＳ 明朝" w:hint="eastAsia"/>
                <w:color w:val="000000"/>
              </w:rPr>
              <w:t>円</w:t>
            </w:r>
          </w:p>
        </w:tc>
        <w:tc>
          <w:tcPr>
            <w:tcW w:w="4302" w:type="dxa"/>
            <w:vMerge/>
            <w:tcBorders>
              <w:top w:val="nil"/>
              <w:left w:val="nil"/>
              <w:bottom w:val="single" w:sz="4" w:space="0" w:color="000000"/>
              <w:right w:val="single" w:sz="4" w:space="0" w:color="000000"/>
            </w:tcBorders>
          </w:tcPr>
          <w:p w14:paraId="750267AA" w14:textId="77777777" w:rsidR="009D51B1" w:rsidRDefault="009D51B1">
            <w:pPr>
              <w:spacing w:line="480" w:lineRule="atLeast"/>
              <w:jc w:val="right"/>
              <w:rPr>
                <w:rFonts w:ascii="ＭＳ 明朝" w:eastAsia="ＭＳ 明朝" w:hAnsi="ＭＳ 明朝" w:cs="ＭＳ 明朝"/>
                <w:color w:val="000000"/>
              </w:rPr>
            </w:pPr>
          </w:p>
        </w:tc>
      </w:tr>
    </w:tbl>
    <w:p w14:paraId="2B4EEBB5"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使用者は前項の料金を前納しなければならない。</w:t>
      </w:r>
    </w:p>
    <w:p w14:paraId="0DB5396D" w14:textId="77777777" w:rsidR="009D51B1" w:rsidRDefault="0084262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第１項の使用者負担金には</w:t>
      </w:r>
      <w:r w:rsidR="009D51B1">
        <w:rPr>
          <w:rFonts w:ascii="ＭＳ 明朝" w:eastAsia="ＭＳ 明朝" w:hAnsi="ＭＳ 明朝" w:cs="ＭＳ 明朝" w:hint="eastAsia"/>
          <w:color w:val="000000"/>
        </w:rPr>
        <w:t>、光熱水費（電気料、水道料、下水道料（広尾市街体験住宅のみ））、燃料費（ガス代）、放送受信料、インターネット利用料を含むものとする。ただし、灯油代、飲食費、汲み取り代（音調津体験住宅のみ）、寝具及び日常生活にかかる消耗品並びに交通費は含まず、使用者の負担とする。</w:t>
      </w:r>
    </w:p>
    <w:p w14:paraId="7C68C6B0" w14:textId="77777777" w:rsidR="009D51B1" w:rsidRDefault="006D751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w:t>
      </w:r>
      <w:r w:rsidR="009D51B1">
        <w:rPr>
          <w:rFonts w:ascii="ＭＳ 明朝" w:eastAsia="ＭＳ 明朝" w:hAnsi="ＭＳ 明朝" w:cs="ＭＳ 明朝" w:hint="eastAsia"/>
          <w:color w:val="000000"/>
        </w:rPr>
        <w:t xml:space="preserve">　第２項により納めた料金は、これを還付しない。ただし、町長が特に必要と認めた場合、その全部又は一部を還付することができる。</w:t>
      </w:r>
    </w:p>
    <w:p w14:paraId="5A9B41B3" w14:textId="77777777" w:rsidR="009D51B1" w:rsidRDefault="006D7513">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r w:rsidR="009D51B1">
        <w:rPr>
          <w:rFonts w:ascii="ＭＳ 明朝" w:eastAsia="ＭＳ 明朝" w:hAnsi="ＭＳ 明朝" w:cs="ＭＳ 明朝" w:hint="eastAsia"/>
          <w:color w:val="000000"/>
        </w:rPr>
        <w:t xml:space="preserve">　前項の規定により料金を還付する場合及び還付割合は、次の各号に定めるところによる。</w:t>
      </w:r>
    </w:p>
    <w:p w14:paraId="1134624C"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天災事変、使用者又は親族の疾病、その他使用者の責めに帰することができない理由により借用できなくなった場合　既に納付した料金から使用済期間分の料金を差し引いた差額の１００分の１００</w:t>
      </w:r>
    </w:p>
    <w:p w14:paraId="21ABB12A"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町長が特に必要と認め、契約期間を短縮した場合　既に納付した料金から使用済期間分の料金を差し引いた差額の１００分の１００</w:t>
      </w:r>
    </w:p>
    <w:p w14:paraId="52B84A89"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(3)</w:t>
      </w:r>
      <w:r>
        <w:rPr>
          <w:rFonts w:ascii="ＭＳ 明朝" w:eastAsia="ＭＳ 明朝" w:hAnsi="ＭＳ 明朝" w:cs="ＭＳ 明朝" w:hint="eastAsia"/>
          <w:color w:val="000000"/>
        </w:rPr>
        <w:t xml:space="preserve">　その他止むを得ない事由により町長が特に認めた場合は、その都度還付割合を決定する。</w:t>
      </w:r>
    </w:p>
    <w:p w14:paraId="03103F0B"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（使用者の遵守事項）</w:t>
      </w:r>
    </w:p>
    <w:p w14:paraId="214F313C"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使用者は、前条第１項による料金を納めた後に、町長から当該施設の鍵を受け取り、施設を借受けるものとする。この場合、使用者は次の各号に掲げる事項を遵守しなければならない。</w:t>
      </w:r>
    </w:p>
    <w:p w14:paraId="76209307"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留守や就寝時に施錠するなど施設を善良に管理すること。また、鍵を紛失したときは、速やかに町長にその旨を報告すること。</w:t>
      </w:r>
    </w:p>
    <w:p w14:paraId="5AB56848"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火気の取扱に注意するとともに水道の凍結防止に配慮すること及び備付けの備品、什器類を適切に取り扱うこと。</w:t>
      </w:r>
    </w:p>
    <w:p w14:paraId="7C6E6BFE"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施設周りの除草や除雪を適宜行い、施設を適正に管理するとともに、住環境の整備をすること。</w:t>
      </w:r>
    </w:p>
    <w:p w14:paraId="3331E74F"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ごみは、決められたルールに従い排出すること。</w:t>
      </w:r>
    </w:p>
    <w:p w14:paraId="1C839B3E"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住宅の貸借期間が満了したときは、直ちに住宅の鍵を町長に返却すること。</w:t>
      </w:r>
    </w:p>
    <w:p w14:paraId="7FE74F52"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その他、施設の借用に関し町長が必要と認める事項。</w:t>
      </w:r>
    </w:p>
    <w:p w14:paraId="67DAE6A9"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（制限される行為）</w:t>
      </w:r>
    </w:p>
    <w:p w14:paraId="53CFD48F"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使用者は、住宅において次の各号に掲げる行為をしてはならない。</w:t>
      </w:r>
    </w:p>
    <w:p w14:paraId="671A52C1"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物品の販売、寄付の要請その他これに類する行為を行うこと。</w:t>
      </w:r>
    </w:p>
    <w:p w14:paraId="77E5AA06"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就業すること。</w:t>
      </w:r>
    </w:p>
    <w:p w14:paraId="40B8A84F"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興行を行うこと。</w:t>
      </w:r>
    </w:p>
    <w:p w14:paraId="071DA98E"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展示会、その他これに類する催しを開催すること。</w:t>
      </w:r>
    </w:p>
    <w:p w14:paraId="17FE71AC"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文書、図書、その他の印刷物を貼付又は配布すること。</w:t>
      </w:r>
    </w:p>
    <w:p w14:paraId="175B9918"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宗教の普及、勧誘、儀式、その他これに類する行為をすること。</w:t>
      </w:r>
    </w:p>
    <w:p w14:paraId="300CFDBE"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近所の住民に迷惑を及ぼす行為をすること。</w:t>
      </w:r>
    </w:p>
    <w:p w14:paraId="7D6F3B8F"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施設の全部又は一部を転貸、又は権利を譲渡すること。</w:t>
      </w:r>
    </w:p>
    <w:p w14:paraId="2F4CDF7A" w14:textId="77777777" w:rsidR="009D51B1" w:rsidRDefault="009D51B1">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その他施設の借用にふさわしくない行為をすること。</w:t>
      </w:r>
    </w:p>
    <w:p w14:paraId="33260EFB"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（貸付許可の取消）</w:t>
      </w:r>
    </w:p>
    <w:p w14:paraId="56198DD9"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町長は、使用者に第９条及び前条の規定に違反する行為があったと認め</w:t>
      </w:r>
      <w:r>
        <w:rPr>
          <w:rFonts w:ascii="ＭＳ 明朝" w:eastAsia="ＭＳ 明朝" w:hAnsi="ＭＳ 明朝" w:cs="ＭＳ 明朝" w:hint="eastAsia"/>
          <w:color w:val="000000"/>
        </w:rPr>
        <w:lastRenderedPageBreak/>
        <w:t>たときは、第５条の規定による貸付許可を取消すことができる。</w:t>
      </w:r>
    </w:p>
    <w:p w14:paraId="2D638F6E"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（明渡し）</w:t>
      </w:r>
    </w:p>
    <w:p w14:paraId="5F824161"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使用者は、貸借期間が終了する日まで及び第１１条の規定に基づき貸付許可が解除された場合にあっては直ちに、住宅を明け渡さなければならない。この場合において使用者は、通常の使用に伴い生じた住宅の損耗を除き、住宅を原状回復しなければならない。</w:t>
      </w:r>
    </w:p>
    <w:p w14:paraId="23131EF3"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使用者は、前項前段の明渡しをするときには、明渡し日を事前に町長に通知しなければならない。</w:t>
      </w:r>
    </w:p>
    <w:p w14:paraId="2F971BA8"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町長は、第１項後段の規定に基づき使用者が行う原状回復の内容及び方法について使用者と協議するものとする。</w:t>
      </w:r>
    </w:p>
    <w:p w14:paraId="530CCB88"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（立入り）</w:t>
      </w:r>
    </w:p>
    <w:p w14:paraId="2CE8EF88"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町長は、住宅の防火、火災の延焼、構造の保全その他の住宅の管理上特に必要があるときは、使用者の承諾がなくても住宅内に立ち入ることができるものとする。</w:t>
      </w:r>
    </w:p>
    <w:p w14:paraId="7F3A070C"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使用者は、正当な理由がある場合を除き、前項の規定に基づく立入りを拒否することはできない。</w:t>
      </w:r>
    </w:p>
    <w:p w14:paraId="702D64F9"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14:paraId="188789FD"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使用者は、故意又は過失により住宅及び設備を破損、汚損及び滅失したときは、その損害を賠償しなければならない。ただし、止むを得ない事由により、町長が特に認めた場合は、この限りでない。</w:t>
      </w:r>
    </w:p>
    <w:p w14:paraId="22C5672F"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前項前段の規定による住宅若しくは設備又は備品等を破損、汚損、滅失したときは、直ちに町長に報告しなければならない。</w:t>
      </w:r>
    </w:p>
    <w:p w14:paraId="0A14395D"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（事故免責）</w:t>
      </w:r>
    </w:p>
    <w:p w14:paraId="44E95C9B"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住宅が通常有すべき安全性を欠いている場合を除き、当該住宅内又は住宅周辺で発生した事故に対して、町はその責任を負わないものとする。</w:t>
      </w:r>
    </w:p>
    <w:p w14:paraId="47928C83"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5C254E23" w14:textId="77777777" w:rsidR="009D51B1" w:rsidRDefault="009D51B1">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第１６条　この要綱に定めるもののほか、必要な事項は町長が別に定める。</w:t>
      </w:r>
    </w:p>
    <w:p w14:paraId="1E3378AC" w14:textId="77777777" w:rsidR="009D51B1" w:rsidRDefault="009D51B1">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制定文　抄</w:t>
      </w:r>
    </w:p>
    <w:p w14:paraId="37A91DCD" w14:textId="77777777" w:rsidR="009D51B1" w:rsidRDefault="009D51B1">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平成２１年３月１日から適用する。</w:t>
      </w:r>
    </w:p>
    <w:p w14:paraId="6DE9079A" w14:textId="77777777" w:rsidR="009D51B1" w:rsidRDefault="009D51B1">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則（平成２３年告示第４４号）</w:t>
      </w:r>
    </w:p>
    <w:p w14:paraId="1FD59FC0" w14:textId="77777777" w:rsidR="009D51B1" w:rsidRDefault="009D51B1">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615E4584" w14:textId="77777777" w:rsidR="009D51B1" w:rsidRDefault="009D51B1">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この要綱は、公布の日から施行し、平成２３年４月１日から適用する。</w:t>
      </w:r>
    </w:p>
    <w:p w14:paraId="789DBEB4" w14:textId="77777777" w:rsidR="009D51B1" w:rsidRDefault="009D51B1">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則（平成２４年告示第３５号）</w:t>
      </w:r>
    </w:p>
    <w:p w14:paraId="56A9F2DB"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50D691F3" w14:textId="77777777" w:rsidR="009D51B1" w:rsidRDefault="009D51B1">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この要綱は公布の日から施行し、平成２４年４月１日から適用する。</w:t>
      </w:r>
    </w:p>
    <w:p w14:paraId="52AA01AD" w14:textId="77777777" w:rsidR="009D51B1" w:rsidRDefault="009D51B1">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改正文（平成２５年告示第４０号）抄</w:t>
      </w:r>
    </w:p>
    <w:p w14:paraId="5F0F20FD" w14:textId="77777777" w:rsidR="009D51B1" w:rsidRDefault="009D51B1">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平成２５年４月１日から適用する。</w:t>
      </w:r>
    </w:p>
    <w:p w14:paraId="62716D43" w14:textId="77777777" w:rsidR="009D51B1" w:rsidRDefault="009D51B1">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則（平成２６年告示第３０号）</w:t>
      </w:r>
    </w:p>
    <w:p w14:paraId="34799E00" w14:textId="77777777" w:rsidR="009D51B1" w:rsidRDefault="009D51B1">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38AF26BD" w14:textId="77777777" w:rsidR="009D51B1" w:rsidRDefault="009D51B1" w:rsidP="003A559A">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この要綱は公布の日から施行し、平成２６年４月１日から適用する。</w:t>
      </w:r>
      <w:bookmarkStart w:id="1" w:name="last"/>
      <w:bookmarkEnd w:id="1"/>
    </w:p>
    <w:sectPr w:rsidR="009D51B1">
      <w:pgSz w:w="11905" w:h="16837"/>
      <w:pgMar w:top="1700" w:right="1417" w:bottom="1700" w:left="1700" w:header="720" w:footer="720" w:gutter="0"/>
      <w:cols w:space="720"/>
      <w:noEndnote/>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D083E" w14:textId="77777777" w:rsidR="008C6A2D" w:rsidRDefault="008C6A2D" w:rsidP="00574944">
      <w:r>
        <w:separator/>
      </w:r>
    </w:p>
  </w:endnote>
  <w:endnote w:type="continuationSeparator" w:id="0">
    <w:p w14:paraId="7859B8D1" w14:textId="77777777" w:rsidR="008C6A2D" w:rsidRDefault="008C6A2D" w:rsidP="0057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CC738" w14:textId="77777777" w:rsidR="008C6A2D" w:rsidRDefault="008C6A2D" w:rsidP="00574944">
      <w:r>
        <w:separator/>
      </w:r>
    </w:p>
  </w:footnote>
  <w:footnote w:type="continuationSeparator" w:id="0">
    <w:p w14:paraId="54A0FB06" w14:textId="77777777" w:rsidR="008C6A2D" w:rsidRDefault="008C6A2D" w:rsidP="0057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46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73"/>
    <w:rsid w:val="002B7D90"/>
    <w:rsid w:val="00325273"/>
    <w:rsid w:val="003A559A"/>
    <w:rsid w:val="0054563C"/>
    <w:rsid w:val="00574944"/>
    <w:rsid w:val="00617B54"/>
    <w:rsid w:val="006D7513"/>
    <w:rsid w:val="007841A9"/>
    <w:rsid w:val="007D67B3"/>
    <w:rsid w:val="007F70A2"/>
    <w:rsid w:val="00842622"/>
    <w:rsid w:val="00865107"/>
    <w:rsid w:val="008C6A2D"/>
    <w:rsid w:val="009D51B1"/>
    <w:rsid w:val="00A647E1"/>
    <w:rsid w:val="00AE3356"/>
    <w:rsid w:val="00B03A67"/>
    <w:rsid w:val="00CB1275"/>
    <w:rsid w:val="00E4064A"/>
    <w:rsid w:val="00FC0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1B694A"/>
  <w14:defaultImageDpi w14:val="0"/>
  <w15:docId w15:val="{E6577077-FD57-4E71-A6F9-F77839DC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944"/>
    <w:pPr>
      <w:tabs>
        <w:tab w:val="center" w:pos="4252"/>
        <w:tab w:val="right" w:pos="8504"/>
      </w:tabs>
      <w:snapToGrid w:val="0"/>
    </w:pPr>
  </w:style>
  <w:style w:type="character" w:customStyle="1" w:styleId="a4">
    <w:name w:val="ヘッダー (文字)"/>
    <w:basedOn w:val="a0"/>
    <w:link w:val="a3"/>
    <w:uiPriority w:val="99"/>
    <w:locked/>
    <w:rsid w:val="00574944"/>
    <w:rPr>
      <w:rFonts w:ascii="Arial" w:hAnsi="Arial" w:cs="Arial"/>
      <w:kern w:val="0"/>
      <w:sz w:val="24"/>
      <w:szCs w:val="24"/>
    </w:rPr>
  </w:style>
  <w:style w:type="paragraph" w:styleId="a5">
    <w:name w:val="footer"/>
    <w:basedOn w:val="a"/>
    <w:link w:val="a6"/>
    <w:uiPriority w:val="99"/>
    <w:unhideWhenUsed/>
    <w:rsid w:val="00574944"/>
    <w:pPr>
      <w:tabs>
        <w:tab w:val="center" w:pos="4252"/>
        <w:tab w:val="right" w:pos="8504"/>
      </w:tabs>
      <w:snapToGrid w:val="0"/>
    </w:pPr>
  </w:style>
  <w:style w:type="character" w:customStyle="1" w:styleId="a6">
    <w:name w:val="フッター (文字)"/>
    <w:basedOn w:val="a0"/>
    <w:link w:val="a5"/>
    <w:uiPriority w:val="99"/>
    <w:locked/>
    <w:rsid w:val="00574944"/>
    <w:rPr>
      <w:rFonts w:ascii="Arial" w:hAnsi="Arial" w:cs="Arial"/>
      <w:kern w:val="0"/>
      <w:sz w:val="24"/>
      <w:szCs w:val="24"/>
    </w:rPr>
  </w:style>
  <w:style w:type="paragraph" w:styleId="a7">
    <w:name w:val="Balloon Text"/>
    <w:basedOn w:val="a"/>
    <w:link w:val="a8"/>
    <w:uiPriority w:val="99"/>
    <w:rsid w:val="00B03A6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B03A6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2019-02-05T04:18:00Z</cp:lastPrinted>
  <dcterms:created xsi:type="dcterms:W3CDTF">2020-02-13T08:19:00Z</dcterms:created>
  <dcterms:modified xsi:type="dcterms:W3CDTF">2020-02-13T08:19:00Z</dcterms:modified>
</cp:coreProperties>
</file>